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00" w:rsidRPr="000A1800" w:rsidRDefault="000A1800" w:rsidP="000A18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uk-UA"/>
        </w:rPr>
      </w:pPr>
      <w:r w:rsidRPr="000A180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uk-UA"/>
        </w:rPr>
        <w:t>Продовжуємо Всеукраїнський експеримент</w:t>
      </w:r>
    </w:p>
    <w:p w:rsidR="000A1800" w:rsidRDefault="000A1800" w:rsidP="000A1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</w:p>
    <w:p w:rsidR="000A1800" w:rsidRDefault="00EF0D1D" w:rsidP="000A1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  <w:r w:rsidRP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Цьогорічні </w:t>
      </w:r>
      <w:r w:rsid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4-А та 4-Б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класи</w:t>
      </w:r>
      <w:r w:rsid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школи №3-колегіуму</w:t>
      </w:r>
      <w:r w:rsidRP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, які випереджають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впровадження НУШ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на рік, продовжать пілотування і в п'ятих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класах.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 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Адміністрація школи</w:t>
      </w:r>
      <w:r w:rsid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-колегіуму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та педагоги середньої ланки відповідально підійшли до підготовчого етапу пілотування НУШ у п’ятих класах та розробили ряд заходів, що допоможуть педагогам, які викладатимуть у пілотних класах, ближче познайомитися з учнями та перейняти досвід колег-початківців. </w:t>
      </w:r>
    </w:p>
    <w:p w:rsidR="001063E5" w:rsidRDefault="00EF0D1D" w:rsidP="000A1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Одним </w:t>
      </w:r>
      <w:r w:rsidR="000A1800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і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з важливих заходів є відвідування педагогами уроків у пілотних класах. Вчителі мали змогу відчути атмосферу Нової української школи, познайомитися з інструментарієм вчителів-пілотників та побачити принципи роботи з учнями НУШ. Інтерактивні форми роботи, гнучке критичне мислення учнів, вміння ефективно співпрацювати </w:t>
      </w:r>
      <w:r w:rsidR="002C48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>у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групах, </w:t>
      </w:r>
      <w:r w:rsidR="002C489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робити </w:t>
      </w:r>
      <w:r w:rsidRPr="00EF0D1D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  <w:t xml:space="preserve"> висновки та самостійно здобувати знання з успіхом продемонстрували учні четвертих пілотних класів.</w:t>
      </w:r>
    </w:p>
    <w:p w:rsidR="000A1800" w:rsidRDefault="000A1800" w:rsidP="000A1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  <w:lang w:val="uk-UA"/>
        </w:rPr>
      </w:pPr>
    </w:p>
    <w:p w:rsidR="000A1800" w:rsidRPr="000A1800" w:rsidRDefault="000A1800" w:rsidP="000A180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32"/>
          <w:lang w:val="uk-UA"/>
        </w:rPr>
      </w:pPr>
      <w:r w:rsidRPr="000A1800">
        <w:rPr>
          <w:rFonts w:ascii="Times New Roman" w:hAnsi="Times New Roman" w:cs="Times New Roman"/>
          <w:b/>
          <w:color w:val="000000"/>
          <w:sz w:val="28"/>
          <w:szCs w:val="20"/>
          <w:shd w:val="clear" w:color="auto" w:fill="FFFFFF"/>
          <w:lang w:val="uk-UA"/>
        </w:rPr>
        <w:t>Прес-центр школи №3-колегіуму</w:t>
      </w:r>
    </w:p>
    <w:sectPr w:rsidR="000A1800" w:rsidRPr="000A1800" w:rsidSect="0010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EF0D1D"/>
    <w:rsid w:val="000A1800"/>
    <w:rsid w:val="001063E5"/>
    <w:rsid w:val="002C4898"/>
    <w:rsid w:val="00814B9C"/>
    <w:rsid w:val="008633B5"/>
    <w:rsid w:val="00EF0D1D"/>
    <w:rsid w:val="00F75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596</Words>
  <Characters>341</Characters>
  <Application>Microsoft Office Word</Application>
  <DocSecurity>0</DocSecurity>
  <Lines>2</Lines>
  <Paragraphs>1</Paragraphs>
  <ScaleCrop>false</ScaleCrop>
  <Company/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Валентина Борисівна</cp:lastModifiedBy>
  <cp:revision>4</cp:revision>
  <dcterms:created xsi:type="dcterms:W3CDTF">2021-04-22T10:31:00Z</dcterms:created>
  <dcterms:modified xsi:type="dcterms:W3CDTF">2021-04-27T13:59:00Z</dcterms:modified>
</cp:coreProperties>
</file>